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1F" w:rsidRDefault="00B6051F" w:rsidP="00B6051F">
      <w:pPr>
        <w:spacing w:line="235" w:lineRule="auto"/>
        <w:ind w:left="260" w:right="1300"/>
        <w:jc w:val="center"/>
        <w:rPr>
          <w:rFonts w:ascii="Arial" w:eastAsia="Arial" w:hAnsi="Arial"/>
          <w:b/>
          <w:sz w:val="28"/>
        </w:rPr>
      </w:pPr>
      <w:bookmarkStart w:id="0" w:name="_GoBack"/>
      <w:r>
        <w:rPr>
          <w:rFonts w:ascii="Arial" w:eastAsia="Arial" w:hAnsi="Arial"/>
          <w:b/>
          <w:sz w:val="28"/>
        </w:rPr>
        <w:t xml:space="preserve">ATA </w:t>
      </w:r>
      <w:r w:rsidR="00CC6681">
        <w:rPr>
          <w:rFonts w:ascii="Arial" w:eastAsia="Arial" w:hAnsi="Arial"/>
          <w:b/>
          <w:sz w:val="28"/>
        </w:rPr>
        <w:t>RELATIVO À AUDIÊNCIA PÚBICA DO 1</w:t>
      </w:r>
      <w:r>
        <w:rPr>
          <w:rFonts w:ascii="Arial" w:eastAsia="Arial" w:hAnsi="Arial"/>
          <w:b/>
          <w:sz w:val="28"/>
        </w:rPr>
        <w:t xml:space="preserve">º QUADRIMESTRE </w:t>
      </w:r>
      <w:r w:rsidR="00CC6681">
        <w:rPr>
          <w:rFonts w:ascii="Arial" w:eastAsia="Arial" w:hAnsi="Arial"/>
          <w:b/>
          <w:sz w:val="28"/>
        </w:rPr>
        <w:tab/>
        <w:t>RGF 2022</w:t>
      </w:r>
    </w:p>
    <w:bookmarkEnd w:id="0"/>
    <w:p w:rsidR="00B6051F" w:rsidRDefault="00B6051F" w:rsidP="00B605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051F" w:rsidRDefault="00B6051F" w:rsidP="00B605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051F" w:rsidRDefault="00B6051F" w:rsidP="00B6051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6051F" w:rsidRDefault="00B6051F" w:rsidP="00B6051F">
      <w:pPr>
        <w:spacing w:line="217" w:lineRule="exact"/>
        <w:rPr>
          <w:rFonts w:ascii="Times New Roman" w:eastAsia="Times New Roman" w:hAnsi="Times New Roman"/>
          <w:sz w:val="24"/>
        </w:rPr>
      </w:pPr>
    </w:p>
    <w:p w:rsidR="00B6051F" w:rsidRPr="00CB2B13" w:rsidRDefault="00B6051F" w:rsidP="00CB2B13">
      <w:pPr>
        <w:spacing w:line="239" w:lineRule="auto"/>
        <w:ind w:left="260" w:right="1320"/>
        <w:jc w:val="both"/>
        <w:rPr>
          <w:rFonts w:ascii="Arial" w:eastAsia="Arial" w:hAnsi="Arial"/>
          <w:sz w:val="28"/>
        </w:rPr>
      </w:pPr>
      <w:r>
        <w:rPr>
          <w:rFonts w:ascii="Arial" w:eastAsia="Arial" w:hAnsi="Arial"/>
          <w:sz w:val="28"/>
        </w:rPr>
        <w:t>Aos 2</w:t>
      </w:r>
      <w:r w:rsidR="00CC6681">
        <w:rPr>
          <w:rFonts w:ascii="Arial" w:eastAsia="Arial" w:hAnsi="Arial"/>
          <w:sz w:val="28"/>
        </w:rPr>
        <w:t>6</w:t>
      </w:r>
      <w:r>
        <w:rPr>
          <w:rFonts w:ascii="Arial" w:eastAsia="Arial" w:hAnsi="Arial"/>
          <w:sz w:val="28"/>
        </w:rPr>
        <w:t xml:space="preserve"> dias do mês de </w:t>
      </w:r>
      <w:r w:rsidR="00CC6681">
        <w:rPr>
          <w:rFonts w:ascii="Arial" w:eastAsia="Arial" w:hAnsi="Arial"/>
          <w:sz w:val="28"/>
        </w:rPr>
        <w:t>maio de 2022</w:t>
      </w:r>
      <w:r>
        <w:rPr>
          <w:rFonts w:ascii="Arial" w:eastAsia="Arial" w:hAnsi="Arial"/>
          <w:sz w:val="28"/>
        </w:rPr>
        <w:t xml:space="preserve"> as </w:t>
      </w:r>
      <w:r w:rsidR="00CC6681">
        <w:rPr>
          <w:rFonts w:ascii="Arial" w:eastAsia="Arial" w:hAnsi="Arial"/>
          <w:sz w:val="28"/>
        </w:rPr>
        <w:t>10</w:t>
      </w:r>
      <w:r w:rsidR="00874397">
        <w:rPr>
          <w:rFonts w:ascii="Arial" w:eastAsia="Arial" w:hAnsi="Arial"/>
          <w:sz w:val="28"/>
        </w:rPr>
        <w:t>h00min</w:t>
      </w:r>
      <w:r>
        <w:rPr>
          <w:rFonts w:ascii="Arial" w:eastAsia="Arial" w:hAnsi="Arial"/>
          <w:sz w:val="28"/>
        </w:rPr>
        <w:t xml:space="preserve">, reuniram-se no Município de Cláudia, tendo por local </w:t>
      </w:r>
      <w:r w:rsidR="00874397">
        <w:rPr>
          <w:rFonts w:ascii="Arial" w:eastAsia="Arial" w:hAnsi="Arial"/>
          <w:sz w:val="28"/>
        </w:rPr>
        <w:t>a Câmara municipal de Vereadores</w:t>
      </w:r>
      <w:r>
        <w:rPr>
          <w:rFonts w:ascii="Arial" w:eastAsia="Arial" w:hAnsi="Arial"/>
          <w:sz w:val="28"/>
        </w:rPr>
        <w:t xml:space="preserve"> do Município de Cláudia/MT, para a realização da audiência pública relativo </w:t>
      </w:r>
      <w:r w:rsidR="00874397">
        <w:rPr>
          <w:rFonts w:ascii="Arial" w:eastAsia="Arial" w:hAnsi="Arial"/>
          <w:sz w:val="28"/>
        </w:rPr>
        <w:t>às</w:t>
      </w:r>
      <w:r>
        <w:rPr>
          <w:rFonts w:ascii="Arial" w:eastAsia="Arial" w:hAnsi="Arial"/>
          <w:sz w:val="28"/>
        </w:rPr>
        <w:t xml:space="preserve"> demonstrações e avaliação das metas fiscais do </w:t>
      </w:r>
      <w:r w:rsidR="00CC6681">
        <w:rPr>
          <w:rFonts w:ascii="Arial" w:eastAsia="Arial" w:hAnsi="Arial"/>
          <w:sz w:val="28"/>
        </w:rPr>
        <w:t>1</w:t>
      </w:r>
      <w:r>
        <w:rPr>
          <w:rFonts w:ascii="Arial" w:eastAsia="Arial" w:hAnsi="Arial"/>
          <w:sz w:val="28"/>
        </w:rPr>
        <w:t>º quadrimestre do ano de 202</w:t>
      </w:r>
      <w:r w:rsidR="00CC6681">
        <w:rPr>
          <w:rFonts w:ascii="Arial" w:eastAsia="Arial" w:hAnsi="Arial"/>
          <w:sz w:val="28"/>
        </w:rPr>
        <w:t>2</w:t>
      </w:r>
      <w:r>
        <w:rPr>
          <w:rFonts w:ascii="Arial" w:eastAsia="Arial" w:hAnsi="Arial"/>
          <w:sz w:val="28"/>
        </w:rPr>
        <w:t xml:space="preserve">, </w:t>
      </w:r>
      <w:r w:rsidR="00CC6681">
        <w:rPr>
          <w:rFonts w:ascii="Arial" w:eastAsia="Arial" w:hAnsi="Arial"/>
          <w:sz w:val="28"/>
        </w:rPr>
        <w:t xml:space="preserve">o palestrante Sr. Eduardo </w:t>
      </w:r>
      <w:proofErr w:type="spellStart"/>
      <w:r w:rsidR="00CC6681">
        <w:rPr>
          <w:rFonts w:ascii="Arial" w:eastAsia="Arial" w:hAnsi="Arial"/>
          <w:sz w:val="28"/>
        </w:rPr>
        <w:t>Dier</w:t>
      </w:r>
      <w:proofErr w:type="spellEnd"/>
      <w:r w:rsidR="00CC6681">
        <w:rPr>
          <w:rFonts w:ascii="Arial" w:eastAsia="Arial" w:hAnsi="Arial"/>
          <w:sz w:val="28"/>
        </w:rPr>
        <w:t xml:space="preserve"> </w:t>
      </w:r>
      <w:r>
        <w:rPr>
          <w:rFonts w:ascii="Arial" w:eastAsia="Arial" w:hAnsi="Arial"/>
          <w:sz w:val="28"/>
        </w:rPr>
        <w:t>iniciou</w:t>
      </w:r>
      <w:r w:rsidR="00CB2B13">
        <w:rPr>
          <w:rFonts w:ascii="Arial" w:eastAsia="Arial" w:hAnsi="Arial"/>
          <w:sz w:val="28"/>
        </w:rPr>
        <w:t>-</w:t>
      </w:r>
      <w:r>
        <w:rPr>
          <w:rFonts w:ascii="Arial" w:eastAsia="Arial" w:hAnsi="Arial"/>
          <w:sz w:val="28"/>
        </w:rPr>
        <w:t xml:space="preserve">a </w:t>
      </w:r>
      <w:r w:rsidR="00CC6681">
        <w:rPr>
          <w:rFonts w:ascii="Arial" w:eastAsia="Arial" w:hAnsi="Arial"/>
          <w:sz w:val="28"/>
        </w:rPr>
        <w:t>relatando o atraso devido a problemas com a transmissão via internet, ap</w:t>
      </w:r>
      <w:r w:rsidR="00CB2B13">
        <w:rPr>
          <w:rFonts w:ascii="Arial" w:eastAsia="Arial" w:hAnsi="Arial"/>
          <w:sz w:val="28"/>
        </w:rPr>
        <w:t>ó</w:t>
      </w:r>
      <w:r w:rsidR="00CC6681">
        <w:rPr>
          <w:rFonts w:ascii="Arial" w:eastAsia="Arial" w:hAnsi="Arial"/>
          <w:sz w:val="28"/>
        </w:rPr>
        <w:t>s</w:t>
      </w:r>
      <w:r>
        <w:rPr>
          <w:rFonts w:ascii="Arial" w:eastAsia="Arial" w:hAnsi="Arial"/>
          <w:sz w:val="28"/>
        </w:rPr>
        <w:t xml:space="preserve"> agradecendo a presença </w:t>
      </w:r>
      <w:r w:rsidR="00CC6681">
        <w:rPr>
          <w:rFonts w:ascii="Arial" w:eastAsia="Arial" w:hAnsi="Arial"/>
          <w:sz w:val="28"/>
        </w:rPr>
        <w:t>de todos iniciou a apresentação</w:t>
      </w:r>
      <w:r>
        <w:rPr>
          <w:rFonts w:ascii="Arial" w:eastAsia="Arial" w:hAnsi="Arial"/>
          <w:sz w:val="28"/>
        </w:rPr>
        <w:t xml:space="preserve"> dos slides. </w:t>
      </w:r>
      <w:r w:rsidR="00CB2B13">
        <w:rPr>
          <w:rFonts w:ascii="Arial" w:eastAsia="Arial" w:hAnsi="Arial"/>
          <w:sz w:val="28"/>
        </w:rPr>
        <w:t>C</w:t>
      </w:r>
      <w:r w:rsidRPr="00A12B7D">
        <w:rPr>
          <w:rFonts w:ascii="Arial" w:eastAsia="Arial" w:hAnsi="Arial"/>
          <w:sz w:val="28"/>
        </w:rPr>
        <w:t xml:space="preserve">itou a fundamentação legal prevista no art. 9º § </w:t>
      </w:r>
      <w:r w:rsidR="00A12B7D">
        <w:rPr>
          <w:rFonts w:ascii="Arial" w:eastAsia="Arial" w:hAnsi="Arial"/>
          <w:sz w:val="28"/>
        </w:rPr>
        <w:t>4º da Lei de Responsabilidade Fiscal</w:t>
      </w:r>
      <w:r w:rsidR="00CB2B13">
        <w:rPr>
          <w:rFonts w:ascii="Arial" w:eastAsia="Arial" w:hAnsi="Arial"/>
          <w:sz w:val="28"/>
        </w:rPr>
        <w:t xml:space="preserve"> e</w:t>
      </w:r>
      <w:r w:rsidR="00874397">
        <w:rPr>
          <w:rFonts w:ascii="Arial" w:eastAsia="Arial" w:hAnsi="Arial"/>
          <w:sz w:val="28"/>
        </w:rPr>
        <w:t xml:space="preserve"> </w:t>
      </w:r>
      <w:r w:rsidR="00CB2B13">
        <w:rPr>
          <w:rFonts w:ascii="Arial" w:eastAsia="Arial" w:hAnsi="Arial"/>
          <w:sz w:val="28"/>
        </w:rPr>
        <w:t>p</w:t>
      </w:r>
      <w:r w:rsidR="00BF1DF4">
        <w:rPr>
          <w:rFonts w:ascii="Arial" w:eastAsia="Arial" w:hAnsi="Arial"/>
          <w:sz w:val="28"/>
        </w:rPr>
        <w:t xml:space="preserve">artindo para as receitas </w:t>
      </w:r>
      <w:r w:rsidR="00BF1DF4" w:rsidRPr="00BF1DF4">
        <w:rPr>
          <w:rFonts w:ascii="Arial" w:eastAsia="Arial" w:hAnsi="Arial"/>
          <w:sz w:val="28"/>
        </w:rPr>
        <w:t xml:space="preserve">fez </w:t>
      </w:r>
      <w:r w:rsidR="008E71BB" w:rsidRPr="00BF1DF4">
        <w:rPr>
          <w:rFonts w:ascii="Arial" w:eastAsia="Arial" w:hAnsi="Arial"/>
          <w:sz w:val="28"/>
        </w:rPr>
        <w:t>um breve esclarecimento</w:t>
      </w:r>
      <w:r w:rsidR="00BF1DF4" w:rsidRPr="00BF1DF4">
        <w:rPr>
          <w:rFonts w:ascii="Arial" w:eastAsia="Arial" w:hAnsi="Arial"/>
          <w:sz w:val="28"/>
        </w:rPr>
        <w:t xml:space="preserve"> sobre sua utilização e a forma de apuração do resultado</w:t>
      </w:r>
      <w:r w:rsidR="00BF1DF4">
        <w:rPr>
          <w:rFonts w:ascii="Arial" w:eastAsia="Arial" w:hAnsi="Arial"/>
          <w:sz w:val="28"/>
        </w:rPr>
        <w:t xml:space="preserve">, </w:t>
      </w:r>
      <w:r w:rsidR="00C9256D">
        <w:rPr>
          <w:rFonts w:ascii="Arial" w:eastAsia="Arial" w:hAnsi="Arial"/>
          <w:sz w:val="28"/>
        </w:rPr>
        <w:t>as R</w:t>
      </w:r>
      <w:r w:rsidR="00874397">
        <w:rPr>
          <w:rFonts w:ascii="Arial" w:eastAsia="Arial" w:hAnsi="Arial"/>
          <w:sz w:val="28"/>
        </w:rPr>
        <w:t>eceitas</w:t>
      </w:r>
      <w:r w:rsidR="000E148C">
        <w:rPr>
          <w:rFonts w:ascii="Arial" w:eastAsia="Arial" w:hAnsi="Arial"/>
          <w:sz w:val="28"/>
        </w:rPr>
        <w:t xml:space="preserve"> </w:t>
      </w:r>
      <w:r w:rsidR="00C9256D">
        <w:rPr>
          <w:rFonts w:ascii="Arial" w:eastAsia="Arial" w:hAnsi="Arial"/>
          <w:sz w:val="28"/>
        </w:rPr>
        <w:t>C</w:t>
      </w:r>
      <w:r w:rsidR="000E148C">
        <w:rPr>
          <w:rFonts w:ascii="Arial" w:eastAsia="Arial" w:hAnsi="Arial"/>
          <w:sz w:val="28"/>
        </w:rPr>
        <w:t>onsolidadas</w:t>
      </w:r>
      <w:r w:rsidR="00A12B7D">
        <w:rPr>
          <w:rFonts w:ascii="Arial" w:eastAsia="Arial" w:hAnsi="Arial"/>
          <w:sz w:val="28"/>
        </w:rPr>
        <w:t xml:space="preserve"> que foram estimadas em R$</w:t>
      </w:r>
      <w:r w:rsidR="00CC6681">
        <w:rPr>
          <w:rFonts w:ascii="Arial" w:eastAsia="Arial" w:hAnsi="Arial"/>
          <w:sz w:val="28"/>
        </w:rPr>
        <w:t>71</w:t>
      </w:r>
      <w:r w:rsidR="00A12B7D" w:rsidRPr="00A12B7D">
        <w:rPr>
          <w:rFonts w:ascii="Arial" w:eastAsia="Arial" w:hAnsi="Arial"/>
          <w:sz w:val="28"/>
        </w:rPr>
        <w:t>.</w:t>
      </w:r>
      <w:r w:rsidR="00CC6681">
        <w:rPr>
          <w:rFonts w:ascii="Arial" w:eastAsia="Arial" w:hAnsi="Arial"/>
          <w:sz w:val="28"/>
        </w:rPr>
        <w:t>33</w:t>
      </w:r>
      <w:r w:rsidR="00A12B7D" w:rsidRPr="00A12B7D">
        <w:rPr>
          <w:rFonts w:ascii="Arial" w:eastAsia="Arial" w:hAnsi="Arial"/>
          <w:sz w:val="28"/>
        </w:rPr>
        <w:t>8</w:t>
      </w:r>
      <w:r w:rsidR="00CC6681">
        <w:rPr>
          <w:rFonts w:ascii="Arial" w:eastAsia="Arial" w:hAnsi="Arial"/>
          <w:sz w:val="28"/>
        </w:rPr>
        <w:t>.000,00 terminando o primeiro quadrimestre</w:t>
      </w:r>
      <w:r w:rsidR="00874397">
        <w:rPr>
          <w:rFonts w:ascii="Arial" w:eastAsia="Arial" w:hAnsi="Arial"/>
          <w:sz w:val="28"/>
        </w:rPr>
        <w:t xml:space="preserve"> com </w:t>
      </w:r>
      <w:r w:rsidR="00A12B7D" w:rsidRPr="00CC6681">
        <w:rPr>
          <w:rFonts w:ascii="Arial" w:eastAsia="Arial" w:hAnsi="Arial"/>
          <w:sz w:val="28"/>
          <w:szCs w:val="28"/>
        </w:rPr>
        <w:t>R$</w:t>
      </w:r>
      <w:r w:rsidR="00CC6681" w:rsidRPr="00CC6681">
        <w:rPr>
          <w:rFonts w:ascii="Arial" w:hAnsi="Arial"/>
          <w:sz w:val="28"/>
          <w:szCs w:val="28"/>
        </w:rPr>
        <w:t xml:space="preserve">19.341.106,35 </w:t>
      </w:r>
      <w:r w:rsidR="00A12B7D">
        <w:rPr>
          <w:rFonts w:ascii="Arial" w:eastAsia="Arial" w:hAnsi="Arial"/>
          <w:sz w:val="28"/>
        </w:rPr>
        <w:t>cumpri</w:t>
      </w:r>
      <w:r w:rsidR="00CC6681">
        <w:rPr>
          <w:rFonts w:ascii="Arial" w:eastAsia="Arial" w:hAnsi="Arial"/>
          <w:sz w:val="28"/>
        </w:rPr>
        <w:t>ndo</w:t>
      </w:r>
      <w:r w:rsidR="00A12B7D">
        <w:rPr>
          <w:rFonts w:ascii="Arial" w:eastAsia="Arial" w:hAnsi="Arial"/>
          <w:sz w:val="28"/>
        </w:rPr>
        <w:t xml:space="preserve"> </w:t>
      </w:r>
      <w:r w:rsidR="00CC6681">
        <w:rPr>
          <w:rFonts w:ascii="Arial" w:eastAsia="Arial" w:hAnsi="Arial"/>
          <w:sz w:val="28"/>
        </w:rPr>
        <w:t>27,09%, explicou que o ideal seria 33% para cada quadrimestre</w:t>
      </w:r>
      <w:r w:rsidR="00AA4A25">
        <w:rPr>
          <w:rFonts w:ascii="Arial" w:eastAsia="Arial" w:hAnsi="Arial"/>
          <w:sz w:val="28"/>
        </w:rPr>
        <w:t xml:space="preserve">, </w:t>
      </w:r>
      <w:r w:rsidR="00CC6681">
        <w:rPr>
          <w:rFonts w:ascii="Arial" w:eastAsia="Arial" w:hAnsi="Arial"/>
          <w:bCs/>
          <w:sz w:val="28"/>
        </w:rPr>
        <w:t>destacou o percentual de receita patri</w:t>
      </w:r>
      <w:r w:rsidR="00CC6681" w:rsidRPr="00CC6681">
        <w:rPr>
          <w:rFonts w:ascii="Arial" w:eastAsia="Arial" w:hAnsi="Arial"/>
          <w:bCs/>
          <w:sz w:val="28"/>
          <w:szCs w:val="28"/>
        </w:rPr>
        <w:t xml:space="preserve">monial que ficou 547,25% acima devido a </w:t>
      </w:r>
      <w:r w:rsidR="00CC6681" w:rsidRPr="00CC6681">
        <w:rPr>
          <w:rFonts w:ascii="Arial" w:hAnsi="Arial"/>
          <w:sz w:val="28"/>
          <w:szCs w:val="28"/>
        </w:rPr>
        <w:t>Rendimentos de aplicação acima do esperado</w:t>
      </w:r>
      <w:r w:rsidR="00CC6681">
        <w:rPr>
          <w:rFonts w:ascii="Arial" w:hAnsi="Arial"/>
          <w:sz w:val="28"/>
          <w:szCs w:val="28"/>
        </w:rPr>
        <w:t xml:space="preserve"> e</w:t>
      </w:r>
      <w:r w:rsidR="00CC6681">
        <w:rPr>
          <w:rFonts w:ascii="Arial" w:eastAsia="Arial" w:hAnsi="Arial"/>
          <w:bCs/>
          <w:sz w:val="28"/>
        </w:rPr>
        <w:t xml:space="preserve"> com recurso de superávit do ano anterior.</w:t>
      </w:r>
      <w:r w:rsidR="00BF634D">
        <w:rPr>
          <w:rFonts w:ascii="Arial" w:eastAsia="Arial" w:hAnsi="Arial"/>
          <w:sz w:val="28"/>
        </w:rPr>
        <w:t xml:space="preserve"> Outro destaque ficou com a alta das taxas ambientais e do FPM, 151,17% e 38,92% respectivamente</w:t>
      </w:r>
      <w:r w:rsidR="00F66B8C">
        <w:rPr>
          <w:rFonts w:ascii="Arial" w:eastAsia="Arial" w:hAnsi="Arial"/>
          <w:sz w:val="28"/>
        </w:rPr>
        <w:t xml:space="preserve"> cumpridas da meta</w:t>
      </w:r>
      <w:r w:rsidR="00BF1DF4">
        <w:rPr>
          <w:rFonts w:ascii="Arial" w:eastAsia="Arial" w:hAnsi="Arial"/>
          <w:sz w:val="28"/>
        </w:rPr>
        <w:t xml:space="preserve">. </w:t>
      </w:r>
      <w:r>
        <w:rPr>
          <w:rFonts w:ascii="Arial" w:eastAsia="Arial" w:hAnsi="Arial"/>
          <w:sz w:val="28"/>
        </w:rPr>
        <w:t xml:space="preserve">Na sequência foi </w:t>
      </w:r>
      <w:r w:rsidR="008E71BB">
        <w:rPr>
          <w:rFonts w:ascii="Arial" w:eastAsia="Arial" w:hAnsi="Arial"/>
          <w:sz w:val="28"/>
        </w:rPr>
        <w:t>apresentada uma</w:t>
      </w:r>
      <w:r w:rsidR="009E2639">
        <w:rPr>
          <w:rFonts w:ascii="Arial" w:eastAsia="Arial" w:hAnsi="Arial"/>
          <w:sz w:val="28"/>
        </w:rPr>
        <w:t xml:space="preserve"> serie de </w:t>
      </w:r>
      <w:r>
        <w:rPr>
          <w:rFonts w:ascii="Arial" w:eastAsia="Arial" w:hAnsi="Arial"/>
          <w:sz w:val="28"/>
        </w:rPr>
        <w:t xml:space="preserve">slide com </w:t>
      </w:r>
      <w:r w:rsidR="008E71BB">
        <w:rPr>
          <w:rFonts w:ascii="Arial" w:eastAsia="Arial" w:hAnsi="Arial"/>
          <w:sz w:val="28"/>
        </w:rPr>
        <w:t>as despesas</w:t>
      </w:r>
      <w:r w:rsidR="00BF634D">
        <w:rPr>
          <w:rFonts w:ascii="Arial" w:eastAsia="Arial" w:hAnsi="Arial"/>
          <w:sz w:val="28"/>
        </w:rPr>
        <w:t xml:space="preserve"> e explicações sobre suas fases</w:t>
      </w:r>
      <w:r w:rsidR="00CB2B13">
        <w:rPr>
          <w:rFonts w:ascii="Arial" w:eastAsia="Arial" w:hAnsi="Arial"/>
          <w:sz w:val="28"/>
        </w:rPr>
        <w:t>, i</w:t>
      </w:r>
      <w:r w:rsidR="008E71BB">
        <w:rPr>
          <w:rFonts w:ascii="Arial" w:eastAsia="Arial" w:hAnsi="Arial"/>
          <w:sz w:val="28"/>
        </w:rPr>
        <w:t xml:space="preserve">nicialmente </w:t>
      </w:r>
      <w:r w:rsidR="008E71BB" w:rsidRPr="002C09B0">
        <w:rPr>
          <w:rFonts w:ascii="Arial" w:eastAsia="Arial" w:hAnsi="Arial"/>
          <w:sz w:val="28"/>
          <w:szCs w:val="28"/>
        </w:rPr>
        <w:t>previstas</w:t>
      </w:r>
      <w:r w:rsidR="009E2639" w:rsidRPr="002C09B0">
        <w:rPr>
          <w:rFonts w:ascii="Arial" w:eastAsia="Arial" w:hAnsi="Arial"/>
          <w:sz w:val="28"/>
          <w:szCs w:val="28"/>
        </w:rPr>
        <w:t xml:space="preserve"> em R$ </w:t>
      </w:r>
      <w:r w:rsidR="002C09B0" w:rsidRPr="002C09B0">
        <w:rPr>
          <w:rFonts w:ascii="Arial" w:hAnsi="Arial"/>
          <w:sz w:val="28"/>
          <w:szCs w:val="28"/>
        </w:rPr>
        <w:t>76.541.892,76</w:t>
      </w:r>
      <w:r w:rsidR="00CB2B13">
        <w:rPr>
          <w:rFonts w:ascii="Arial" w:eastAsia="Arial" w:hAnsi="Arial"/>
          <w:sz w:val="28"/>
          <w:szCs w:val="28"/>
        </w:rPr>
        <w:t>, terminou</w:t>
      </w:r>
      <w:r w:rsidR="002C09B0" w:rsidRPr="002C09B0">
        <w:rPr>
          <w:rFonts w:ascii="Arial" w:eastAsia="Arial" w:hAnsi="Arial"/>
          <w:sz w:val="28"/>
          <w:szCs w:val="28"/>
        </w:rPr>
        <w:t xml:space="preserve"> o primeiro quadrimestre</w:t>
      </w:r>
      <w:r w:rsidR="00C94839" w:rsidRPr="002C09B0">
        <w:rPr>
          <w:rFonts w:ascii="Arial" w:eastAsia="Arial" w:hAnsi="Arial"/>
          <w:sz w:val="28"/>
          <w:szCs w:val="28"/>
        </w:rPr>
        <w:t xml:space="preserve"> em R$ </w:t>
      </w:r>
      <w:r w:rsidR="002C09B0" w:rsidRPr="002C09B0">
        <w:rPr>
          <w:rFonts w:ascii="Arial" w:hAnsi="Arial"/>
          <w:sz w:val="28"/>
          <w:szCs w:val="28"/>
        </w:rPr>
        <w:t>17.603.926,37</w:t>
      </w:r>
      <w:r w:rsidR="00BF1DF4" w:rsidRPr="002C09B0">
        <w:rPr>
          <w:rFonts w:ascii="Arial" w:eastAsia="Arial" w:hAnsi="Arial"/>
          <w:sz w:val="28"/>
          <w:szCs w:val="28"/>
        </w:rPr>
        <w:t xml:space="preserve"> sendo </w:t>
      </w:r>
      <w:r w:rsidR="00C94839" w:rsidRPr="002C09B0">
        <w:rPr>
          <w:rFonts w:ascii="Arial" w:eastAsia="Arial" w:hAnsi="Arial"/>
          <w:sz w:val="28"/>
          <w:szCs w:val="28"/>
        </w:rPr>
        <w:t xml:space="preserve">a meta cumprida em </w:t>
      </w:r>
      <w:r w:rsidR="002C09B0" w:rsidRPr="002C09B0">
        <w:rPr>
          <w:rFonts w:ascii="Arial" w:eastAsia="Arial" w:hAnsi="Arial"/>
          <w:sz w:val="28"/>
          <w:szCs w:val="28"/>
        </w:rPr>
        <w:t>23,00</w:t>
      </w:r>
      <w:r w:rsidR="00BF1DF4" w:rsidRPr="002C09B0">
        <w:rPr>
          <w:rFonts w:ascii="Arial" w:eastAsia="Arial" w:hAnsi="Arial"/>
          <w:sz w:val="28"/>
          <w:szCs w:val="28"/>
        </w:rPr>
        <w:t>%</w:t>
      </w:r>
      <w:r w:rsidR="002C09B0">
        <w:rPr>
          <w:rFonts w:ascii="Arial" w:eastAsia="Arial" w:hAnsi="Arial"/>
          <w:sz w:val="28"/>
          <w:szCs w:val="28"/>
        </w:rPr>
        <w:t>.</w:t>
      </w:r>
      <w:r w:rsidR="00990346" w:rsidRPr="00C64BD6">
        <w:rPr>
          <w:rFonts w:ascii="Arial" w:eastAsia="Arial" w:hAnsi="Arial"/>
          <w:sz w:val="28"/>
        </w:rPr>
        <w:t xml:space="preserve"> Na</w:t>
      </w:r>
      <w:r w:rsidRPr="00C64BD6">
        <w:rPr>
          <w:rFonts w:ascii="Arial" w:eastAsia="Arial" w:hAnsi="Arial"/>
          <w:sz w:val="28"/>
        </w:rPr>
        <w:t xml:space="preserve"> sequência </w:t>
      </w:r>
      <w:r w:rsidR="008E71BB" w:rsidRPr="00C64BD6">
        <w:rPr>
          <w:rFonts w:ascii="Arial" w:eastAsia="Arial" w:hAnsi="Arial"/>
          <w:sz w:val="28"/>
        </w:rPr>
        <w:t>a</w:t>
      </w:r>
      <w:r w:rsidR="008E71BB">
        <w:rPr>
          <w:rFonts w:ascii="Arial" w:eastAsia="Arial" w:hAnsi="Arial"/>
          <w:sz w:val="28"/>
        </w:rPr>
        <w:t>presentaram-se</w:t>
      </w:r>
      <w:r>
        <w:rPr>
          <w:rFonts w:ascii="Arial" w:eastAsia="Arial" w:hAnsi="Arial"/>
          <w:sz w:val="28"/>
        </w:rPr>
        <w:t xml:space="preserve"> </w:t>
      </w:r>
      <w:r w:rsidR="00990346">
        <w:rPr>
          <w:rFonts w:ascii="Arial" w:eastAsia="Arial" w:hAnsi="Arial"/>
          <w:sz w:val="28"/>
        </w:rPr>
        <w:t xml:space="preserve">as despesas por secretaria onde se </w:t>
      </w:r>
      <w:r w:rsidR="00990346" w:rsidRPr="002C09B0">
        <w:rPr>
          <w:rFonts w:ascii="Arial" w:eastAsia="Arial" w:hAnsi="Arial"/>
          <w:sz w:val="28"/>
          <w:szCs w:val="28"/>
        </w:rPr>
        <w:t xml:space="preserve">verificou que a Secretaria de </w:t>
      </w:r>
      <w:r w:rsidR="002C09B0" w:rsidRPr="002C09B0">
        <w:rPr>
          <w:rFonts w:ascii="Arial" w:eastAsia="Arial" w:hAnsi="Arial"/>
          <w:sz w:val="28"/>
          <w:szCs w:val="28"/>
        </w:rPr>
        <w:t xml:space="preserve">Educação </w:t>
      </w:r>
      <w:r w:rsidR="002C09B0" w:rsidRPr="002C09B0">
        <w:rPr>
          <w:rFonts w:ascii="Arial" w:hAnsi="Arial"/>
          <w:sz w:val="28"/>
          <w:szCs w:val="28"/>
        </w:rPr>
        <w:t xml:space="preserve">25,94%, </w:t>
      </w:r>
      <w:r w:rsidR="00990346" w:rsidRPr="002C09B0">
        <w:rPr>
          <w:rFonts w:ascii="Arial" w:eastAsia="Arial" w:hAnsi="Arial"/>
          <w:sz w:val="28"/>
          <w:szCs w:val="28"/>
        </w:rPr>
        <w:t xml:space="preserve">Saúde </w:t>
      </w:r>
      <w:r w:rsidR="002C09B0" w:rsidRPr="002C09B0">
        <w:rPr>
          <w:rFonts w:ascii="Arial" w:hAnsi="Arial"/>
          <w:sz w:val="28"/>
          <w:szCs w:val="28"/>
        </w:rPr>
        <w:t xml:space="preserve">20,97% </w:t>
      </w:r>
      <w:r w:rsidR="00990346" w:rsidRPr="002C09B0">
        <w:rPr>
          <w:rFonts w:ascii="Arial" w:eastAsia="Arial" w:hAnsi="Arial"/>
          <w:sz w:val="28"/>
          <w:szCs w:val="28"/>
        </w:rPr>
        <w:t xml:space="preserve">e </w:t>
      </w:r>
      <w:r w:rsidR="002C09B0" w:rsidRPr="002C09B0">
        <w:rPr>
          <w:rFonts w:ascii="Arial" w:eastAsia="Arial" w:hAnsi="Arial"/>
          <w:sz w:val="28"/>
          <w:szCs w:val="28"/>
        </w:rPr>
        <w:t xml:space="preserve">Obras </w:t>
      </w:r>
      <w:proofErr w:type="gramStart"/>
      <w:r w:rsidR="002C09B0" w:rsidRPr="002C09B0">
        <w:rPr>
          <w:rFonts w:ascii="Arial" w:eastAsia="Arial" w:hAnsi="Arial"/>
          <w:sz w:val="28"/>
          <w:szCs w:val="28"/>
        </w:rPr>
        <w:t>correspondeu</w:t>
      </w:r>
      <w:proofErr w:type="gramEnd"/>
      <w:r w:rsidR="002C09B0" w:rsidRPr="002C09B0">
        <w:rPr>
          <w:rFonts w:ascii="Arial" w:eastAsia="Arial" w:hAnsi="Arial"/>
          <w:sz w:val="28"/>
          <w:szCs w:val="28"/>
        </w:rPr>
        <w:t xml:space="preserve"> a </w:t>
      </w:r>
      <w:r w:rsidR="002C09B0" w:rsidRPr="002C09B0">
        <w:rPr>
          <w:rFonts w:ascii="Arial" w:hAnsi="Arial"/>
          <w:sz w:val="28"/>
          <w:szCs w:val="28"/>
        </w:rPr>
        <w:t>16,77%</w:t>
      </w:r>
      <w:r w:rsidR="00F66B8C">
        <w:rPr>
          <w:rFonts w:ascii="Arial" w:hAnsi="Arial"/>
          <w:sz w:val="28"/>
          <w:szCs w:val="28"/>
        </w:rPr>
        <w:t xml:space="preserve"> foram os que mais tiveram gastos</w:t>
      </w:r>
      <w:r w:rsidR="008E71BB">
        <w:rPr>
          <w:rFonts w:ascii="Arial" w:eastAsia="Arial" w:hAnsi="Arial"/>
          <w:sz w:val="28"/>
        </w:rPr>
        <w:t>.</w:t>
      </w:r>
      <w:r w:rsidR="00990346">
        <w:rPr>
          <w:rFonts w:ascii="Arial" w:eastAsia="Arial" w:hAnsi="Arial"/>
          <w:sz w:val="28"/>
        </w:rPr>
        <w:t xml:space="preserve"> </w:t>
      </w:r>
      <w:r w:rsidR="00FA152C">
        <w:rPr>
          <w:rFonts w:ascii="Arial" w:eastAsia="Arial" w:hAnsi="Arial"/>
          <w:sz w:val="28"/>
        </w:rPr>
        <w:t>O município apresentou</w:t>
      </w:r>
      <w:r>
        <w:rPr>
          <w:rFonts w:ascii="Arial" w:eastAsia="Arial" w:hAnsi="Arial"/>
          <w:sz w:val="28"/>
        </w:rPr>
        <w:t xml:space="preserve"> um Superávit </w:t>
      </w:r>
      <w:r w:rsidR="00C94839">
        <w:rPr>
          <w:rFonts w:ascii="Arial" w:eastAsia="Arial" w:hAnsi="Arial"/>
          <w:sz w:val="28"/>
        </w:rPr>
        <w:t>Primário</w:t>
      </w:r>
      <w:r>
        <w:rPr>
          <w:rFonts w:ascii="Arial" w:eastAsia="Arial" w:hAnsi="Arial"/>
          <w:sz w:val="28"/>
        </w:rPr>
        <w:t xml:space="preserve"> de </w:t>
      </w:r>
      <w:r w:rsidRPr="002C09B0">
        <w:rPr>
          <w:rFonts w:ascii="Arial" w:eastAsia="Arial" w:hAnsi="Arial"/>
          <w:sz w:val="28"/>
          <w:szCs w:val="28"/>
        </w:rPr>
        <w:t>R$</w:t>
      </w:r>
      <w:r w:rsidR="002C09B0" w:rsidRPr="002C09B0">
        <w:rPr>
          <w:rFonts w:ascii="Arial" w:hAnsi="Arial"/>
          <w:sz w:val="28"/>
          <w:szCs w:val="28"/>
        </w:rPr>
        <w:t>1.436.531,31</w:t>
      </w:r>
      <w:r w:rsidR="002C09B0">
        <w:rPr>
          <w:rFonts w:ascii="Arial" w:hAnsi="Arial"/>
          <w:sz w:val="28"/>
          <w:szCs w:val="28"/>
        </w:rPr>
        <w:t xml:space="preserve"> no quadrimestre</w:t>
      </w:r>
      <w:r>
        <w:rPr>
          <w:rFonts w:ascii="Arial" w:eastAsia="Arial" w:hAnsi="Arial"/>
          <w:sz w:val="28"/>
        </w:rPr>
        <w:t xml:space="preserve">. </w:t>
      </w:r>
      <w:r w:rsidR="00CB00C8" w:rsidRPr="00CB00C8">
        <w:rPr>
          <w:rFonts w:ascii="Arial" w:eastAsia="Arial" w:hAnsi="Arial"/>
          <w:sz w:val="28"/>
        </w:rPr>
        <w:t xml:space="preserve">Sobre </w:t>
      </w:r>
      <w:r w:rsidRPr="00CB00C8">
        <w:rPr>
          <w:rFonts w:ascii="Arial" w:eastAsia="Arial" w:hAnsi="Arial"/>
          <w:sz w:val="28"/>
        </w:rPr>
        <w:t xml:space="preserve">os limites constitucionais </w:t>
      </w:r>
      <w:r w:rsidR="002C09B0">
        <w:rPr>
          <w:rFonts w:ascii="Arial" w:eastAsia="Arial" w:hAnsi="Arial"/>
          <w:sz w:val="28"/>
        </w:rPr>
        <w:t xml:space="preserve">quase </w:t>
      </w:r>
      <w:r w:rsidR="00CB00C8" w:rsidRPr="00CB00C8">
        <w:rPr>
          <w:rFonts w:ascii="Arial" w:eastAsia="Arial" w:hAnsi="Arial"/>
          <w:sz w:val="28"/>
        </w:rPr>
        <w:t xml:space="preserve">todos </w:t>
      </w:r>
      <w:r w:rsidR="002C09B0">
        <w:rPr>
          <w:rFonts w:ascii="Arial" w:eastAsia="Arial" w:hAnsi="Arial"/>
          <w:sz w:val="28"/>
        </w:rPr>
        <w:t xml:space="preserve">estão </w:t>
      </w:r>
      <w:r w:rsidR="002C09B0" w:rsidRPr="002C09B0">
        <w:rPr>
          <w:rFonts w:ascii="Arial" w:eastAsia="Arial" w:hAnsi="Arial"/>
          <w:sz w:val="28"/>
          <w:szCs w:val="28"/>
        </w:rPr>
        <w:t xml:space="preserve">sendo </w:t>
      </w:r>
      <w:r w:rsidR="00CB00C8" w:rsidRPr="002C09B0">
        <w:rPr>
          <w:rFonts w:ascii="Arial" w:eastAsia="Arial" w:hAnsi="Arial"/>
          <w:sz w:val="28"/>
          <w:szCs w:val="28"/>
        </w:rPr>
        <w:t>atingidos, sendo que para a E</w:t>
      </w:r>
      <w:r w:rsidRPr="002C09B0">
        <w:rPr>
          <w:rFonts w:ascii="Arial" w:eastAsia="Arial" w:hAnsi="Arial"/>
          <w:sz w:val="28"/>
          <w:szCs w:val="28"/>
        </w:rPr>
        <w:t>ducação foram investidos</w:t>
      </w:r>
      <w:r w:rsidR="002C09B0" w:rsidRPr="002C09B0">
        <w:rPr>
          <w:rFonts w:ascii="Arial" w:eastAsia="Arial" w:hAnsi="Arial"/>
          <w:sz w:val="28"/>
          <w:szCs w:val="28"/>
        </w:rPr>
        <w:t xml:space="preserve"> </w:t>
      </w:r>
      <w:r w:rsidR="002C09B0" w:rsidRPr="002C09B0">
        <w:rPr>
          <w:rFonts w:ascii="Arial" w:hAnsi="Arial"/>
          <w:sz w:val="28"/>
          <w:szCs w:val="28"/>
        </w:rPr>
        <w:t>26,67%</w:t>
      </w:r>
      <w:r w:rsidRPr="002C09B0">
        <w:rPr>
          <w:rFonts w:ascii="Arial" w:eastAsia="Arial" w:hAnsi="Arial"/>
          <w:sz w:val="28"/>
          <w:szCs w:val="28"/>
        </w:rPr>
        <w:t xml:space="preserve">, para a Saúde </w:t>
      </w:r>
      <w:r w:rsidR="002C09B0" w:rsidRPr="002C09B0">
        <w:rPr>
          <w:rFonts w:ascii="Arial" w:hAnsi="Arial"/>
          <w:sz w:val="28"/>
          <w:szCs w:val="28"/>
        </w:rPr>
        <w:t xml:space="preserve">17,89%, </w:t>
      </w:r>
      <w:r w:rsidRPr="002C09B0">
        <w:rPr>
          <w:rFonts w:ascii="Arial" w:eastAsia="Arial" w:hAnsi="Arial"/>
          <w:sz w:val="28"/>
          <w:szCs w:val="28"/>
        </w:rPr>
        <w:t xml:space="preserve">com relação aos gastos de pessoal o município gastou </w:t>
      </w:r>
      <w:r w:rsidR="002C09B0" w:rsidRPr="002C09B0">
        <w:rPr>
          <w:rFonts w:ascii="Arial" w:hAnsi="Arial"/>
          <w:sz w:val="28"/>
          <w:szCs w:val="28"/>
        </w:rPr>
        <w:t xml:space="preserve">45,88%, </w:t>
      </w:r>
      <w:r w:rsidR="002C09B0" w:rsidRPr="002C09B0">
        <w:rPr>
          <w:rFonts w:ascii="Arial" w:eastAsia="Arial" w:hAnsi="Arial"/>
          <w:sz w:val="28"/>
          <w:szCs w:val="28"/>
        </w:rPr>
        <w:t xml:space="preserve">para o </w:t>
      </w:r>
      <w:proofErr w:type="spellStart"/>
      <w:r w:rsidR="002C09B0" w:rsidRPr="002C09B0">
        <w:rPr>
          <w:rFonts w:ascii="Arial" w:eastAsia="Arial" w:hAnsi="Arial"/>
          <w:sz w:val="28"/>
          <w:szCs w:val="28"/>
        </w:rPr>
        <w:t>Fundeb</w:t>
      </w:r>
      <w:proofErr w:type="spellEnd"/>
      <w:r w:rsidR="002C09B0" w:rsidRPr="002C09B0">
        <w:rPr>
          <w:rFonts w:ascii="Arial" w:eastAsia="Arial" w:hAnsi="Arial"/>
          <w:sz w:val="28"/>
          <w:szCs w:val="28"/>
        </w:rPr>
        <w:t xml:space="preserve"> 68,23%</w:t>
      </w:r>
      <w:r w:rsidR="00010D9B">
        <w:rPr>
          <w:rFonts w:ascii="Arial" w:eastAsia="Arial" w:hAnsi="Arial"/>
          <w:sz w:val="28"/>
          <w:szCs w:val="28"/>
        </w:rPr>
        <w:t xml:space="preserve"> em remuneração do magistério</w:t>
      </w:r>
      <w:r w:rsidR="002C09B0" w:rsidRPr="002C09B0">
        <w:rPr>
          <w:rFonts w:ascii="Arial" w:eastAsia="Arial" w:hAnsi="Arial"/>
          <w:sz w:val="28"/>
          <w:szCs w:val="28"/>
        </w:rPr>
        <w:t>, ficando abaixo dos 70%</w:t>
      </w:r>
      <w:r w:rsidR="002C09B0">
        <w:rPr>
          <w:rFonts w:ascii="Arial" w:eastAsia="Arial" w:hAnsi="Arial"/>
          <w:sz w:val="28"/>
        </w:rPr>
        <w:t xml:space="preserve"> exigido.</w:t>
      </w:r>
      <w:r w:rsidR="00CB2B13">
        <w:rPr>
          <w:rFonts w:ascii="Arial" w:eastAsia="Arial" w:hAnsi="Arial"/>
          <w:sz w:val="28"/>
        </w:rPr>
        <w:t xml:space="preserve"> </w:t>
      </w:r>
      <w:r w:rsidR="00CB00C8">
        <w:rPr>
          <w:rFonts w:ascii="Arial" w:hAnsi="Arial"/>
          <w:bCs/>
          <w:sz w:val="28"/>
          <w:szCs w:val="28"/>
        </w:rPr>
        <w:t xml:space="preserve">No </w:t>
      </w:r>
      <w:r w:rsidRPr="00F9558B">
        <w:rPr>
          <w:rFonts w:ascii="Arial" w:hAnsi="Arial"/>
          <w:bCs/>
          <w:sz w:val="28"/>
          <w:szCs w:val="28"/>
        </w:rPr>
        <w:t xml:space="preserve">final </w:t>
      </w:r>
      <w:r>
        <w:rPr>
          <w:rFonts w:ascii="Arial" w:hAnsi="Arial"/>
          <w:bCs/>
          <w:sz w:val="28"/>
          <w:szCs w:val="28"/>
        </w:rPr>
        <w:t xml:space="preserve">solicitou que havendo dúvidas as mesmas poderão ser encaminhadas para a secretaria de finanças do município, e </w:t>
      </w:r>
      <w:r w:rsidRPr="00F9558B">
        <w:rPr>
          <w:rFonts w:ascii="Arial" w:hAnsi="Arial"/>
          <w:bCs/>
          <w:sz w:val="28"/>
          <w:szCs w:val="28"/>
        </w:rPr>
        <w:t>po</w:t>
      </w:r>
      <w:r w:rsidR="00FA152C">
        <w:rPr>
          <w:rFonts w:ascii="Arial" w:hAnsi="Arial"/>
          <w:bCs/>
          <w:sz w:val="28"/>
          <w:szCs w:val="28"/>
        </w:rPr>
        <w:t>r fim</w:t>
      </w:r>
      <w:r w:rsidRPr="00F9558B">
        <w:rPr>
          <w:rFonts w:ascii="Arial" w:hAnsi="Arial"/>
          <w:bCs/>
          <w:sz w:val="28"/>
          <w:szCs w:val="28"/>
        </w:rPr>
        <w:t xml:space="preserve"> agradeceu a presença de todos</w:t>
      </w:r>
      <w:r>
        <w:rPr>
          <w:rFonts w:ascii="Arial" w:hAnsi="Arial"/>
          <w:bCs/>
          <w:sz w:val="28"/>
          <w:szCs w:val="28"/>
        </w:rPr>
        <w:t xml:space="preserve"> e reforçando o convite para que as pessoas participem das audiências públicas</w:t>
      </w:r>
      <w:r w:rsidRPr="00F9558B">
        <w:rPr>
          <w:rFonts w:ascii="Arial" w:hAnsi="Arial"/>
          <w:bCs/>
          <w:sz w:val="28"/>
          <w:szCs w:val="28"/>
        </w:rPr>
        <w:t xml:space="preserve">. </w:t>
      </w:r>
      <w:r>
        <w:rPr>
          <w:rFonts w:ascii="Arial" w:hAnsi="Arial"/>
          <w:bCs/>
          <w:sz w:val="28"/>
          <w:szCs w:val="28"/>
        </w:rPr>
        <w:t>E</w:t>
      </w:r>
      <w:r w:rsidRPr="00F9558B">
        <w:rPr>
          <w:rFonts w:ascii="Arial" w:hAnsi="Arial"/>
          <w:bCs/>
          <w:sz w:val="28"/>
          <w:szCs w:val="28"/>
        </w:rPr>
        <w:t xml:space="preserve"> não havendo nada mais a relatar, eu </w:t>
      </w:r>
      <w:r w:rsidR="00FA152C">
        <w:rPr>
          <w:rFonts w:ascii="Arial" w:eastAsia="Arial" w:hAnsi="Arial"/>
          <w:sz w:val="28"/>
        </w:rPr>
        <w:t xml:space="preserve">Thiago </w:t>
      </w:r>
      <w:proofErr w:type="spellStart"/>
      <w:r w:rsidR="00FA152C">
        <w:rPr>
          <w:rFonts w:ascii="Arial" w:eastAsia="Arial" w:hAnsi="Arial"/>
          <w:sz w:val="28"/>
        </w:rPr>
        <w:t>Bianchin</w:t>
      </w:r>
      <w:proofErr w:type="spellEnd"/>
      <w:r w:rsidR="00FA152C">
        <w:rPr>
          <w:rFonts w:ascii="Arial" w:eastAsia="Arial" w:hAnsi="Arial"/>
          <w:sz w:val="28"/>
        </w:rPr>
        <w:t xml:space="preserve"> Silva </w:t>
      </w:r>
      <w:r w:rsidRPr="00F9558B">
        <w:rPr>
          <w:rFonts w:ascii="Arial" w:hAnsi="Arial"/>
          <w:bCs/>
          <w:sz w:val="28"/>
          <w:szCs w:val="28"/>
        </w:rPr>
        <w:t>secretariei a presente Ata na qual assina na presença dos demais.</w:t>
      </w:r>
    </w:p>
    <w:p w:rsidR="000747B3" w:rsidRDefault="000747B3"/>
    <w:sectPr w:rsidR="000747B3" w:rsidSect="008776A4">
      <w:pgSz w:w="11900" w:h="16838"/>
      <w:pgMar w:top="955" w:right="386" w:bottom="1440" w:left="1440" w:header="0" w:footer="0" w:gutter="0"/>
      <w:cols w:space="0" w:equalWidth="0">
        <w:col w:w="100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51F"/>
    <w:rsid w:val="00010D9B"/>
    <w:rsid w:val="000747B3"/>
    <w:rsid w:val="000E07F2"/>
    <w:rsid w:val="000E148C"/>
    <w:rsid w:val="002C09B0"/>
    <w:rsid w:val="004C3248"/>
    <w:rsid w:val="00814B1F"/>
    <w:rsid w:val="00874397"/>
    <w:rsid w:val="008E71BB"/>
    <w:rsid w:val="00990346"/>
    <w:rsid w:val="009E2639"/>
    <w:rsid w:val="00A12B7D"/>
    <w:rsid w:val="00AA4A25"/>
    <w:rsid w:val="00B6051F"/>
    <w:rsid w:val="00B92A93"/>
    <w:rsid w:val="00BF1DF4"/>
    <w:rsid w:val="00BF634D"/>
    <w:rsid w:val="00C9256D"/>
    <w:rsid w:val="00C94839"/>
    <w:rsid w:val="00CB00C8"/>
    <w:rsid w:val="00CB2B13"/>
    <w:rsid w:val="00CC6681"/>
    <w:rsid w:val="00CD3D5F"/>
    <w:rsid w:val="00D87B28"/>
    <w:rsid w:val="00E722CA"/>
    <w:rsid w:val="00F66B8C"/>
    <w:rsid w:val="00FA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51F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Thiago</cp:lastModifiedBy>
  <cp:revision>7</cp:revision>
  <cp:lastPrinted>2021-02-25T15:33:00Z</cp:lastPrinted>
  <dcterms:created xsi:type="dcterms:W3CDTF">2022-05-26T20:53:00Z</dcterms:created>
  <dcterms:modified xsi:type="dcterms:W3CDTF">2022-05-30T20:14:00Z</dcterms:modified>
</cp:coreProperties>
</file>