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8C" w:rsidRDefault="0034758C" w:rsidP="0034758C">
      <w:pPr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34758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ATA </w:t>
      </w:r>
      <w:r w:rsidR="00B03CC3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RELATIVO À AUDIÊNCIA PÚBICA DO 2</w:t>
      </w:r>
      <w:r w:rsidRPr="0034758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º QUADRIMESTRE RGF 2023</w:t>
      </w:r>
    </w:p>
    <w:p w:rsidR="0034758C" w:rsidRPr="0034758C" w:rsidRDefault="0034758C" w:rsidP="0034758C">
      <w:pPr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6A1F04" w:rsidRPr="0034758C" w:rsidRDefault="00B03CC3" w:rsidP="003475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Aos 20</w:t>
      </w:r>
      <w:r w:rsidR="0034758C" w:rsidRPr="0034758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dias do mês de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Setembro</w:t>
      </w:r>
      <w:r w:rsidR="0034758C" w:rsidRPr="0034758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2023 as 09h00min, reuniram-se no Município de Cláudia, tendo por local a Câmara municipal de Vereadores do Município de Cláudia/MT, para a realização da audiência pública relativo às demonstrações e avaliação das metas fiscais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do 2</w:t>
      </w:r>
      <w:r w:rsidR="0034758C" w:rsidRPr="0034758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º quadrimestre do ano de 2023. O palestrante Sr. Marcos </w:t>
      </w:r>
      <w:proofErr w:type="spellStart"/>
      <w:r w:rsidR="0034758C" w:rsidRPr="0034758C">
        <w:rPr>
          <w:rFonts w:ascii="Arial" w:hAnsi="Arial" w:cs="Arial"/>
          <w:color w:val="333333"/>
          <w:sz w:val="24"/>
          <w:szCs w:val="24"/>
          <w:shd w:val="clear" w:color="auto" w:fill="FFFFFF"/>
        </w:rPr>
        <w:t>Antonio</w:t>
      </w:r>
      <w:proofErr w:type="spellEnd"/>
      <w:r w:rsidR="0034758C" w:rsidRPr="0034758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Maia fez as devidas apresentações e na sequência iniciou as apresentações dos slides. Inicialmente citou a fundamentação legal prevista no art. 9º § 4º da Lei de Responsabilidade Fiscal. Iniciando pelas receitas fez esclarecimentos sobre os conceitos e a forma de apuração do resultado. </w:t>
      </w:r>
      <w:r w:rsidR="0034758C" w:rsidRPr="00427ED1">
        <w:rPr>
          <w:rFonts w:ascii="Arial" w:hAnsi="Arial" w:cs="Arial"/>
          <w:sz w:val="24"/>
          <w:szCs w:val="24"/>
          <w:shd w:val="clear" w:color="auto" w:fill="FFFFFF"/>
        </w:rPr>
        <w:t>As Receitas Consolidadas, que contém todas as entidades do município, inicialmente prevista em R$ 74.350.000,00 terminaram o primeir</w:t>
      </w:r>
      <w:r w:rsidR="00691BD0" w:rsidRPr="00427ED1">
        <w:rPr>
          <w:rFonts w:ascii="Arial" w:hAnsi="Arial" w:cs="Arial"/>
          <w:sz w:val="24"/>
          <w:szCs w:val="24"/>
          <w:shd w:val="clear" w:color="auto" w:fill="FFFFFF"/>
        </w:rPr>
        <w:t>o quadrimestre realizada em R$ 5</w:t>
      </w:r>
      <w:r w:rsidR="0034758C" w:rsidRPr="00427ED1">
        <w:rPr>
          <w:rFonts w:ascii="Arial" w:hAnsi="Arial" w:cs="Arial"/>
          <w:sz w:val="24"/>
          <w:szCs w:val="24"/>
          <w:shd w:val="clear" w:color="auto" w:fill="FFFFFF"/>
        </w:rPr>
        <w:t>2.</w:t>
      </w:r>
      <w:r w:rsidR="00691BD0" w:rsidRPr="00427ED1">
        <w:rPr>
          <w:rFonts w:ascii="Arial" w:hAnsi="Arial" w:cs="Arial"/>
          <w:sz w:val="24"/>
          <w:szCs w:val="24"/>
          <w:shd w:val="clear" w:color="auto" w:fill="FFFFFF"/>
        </w:rPr>
        <w:t>435</w:t>
      </w:r>
      <w:r w:rsidR="0034758C" w:rsidRPr="00427ED1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691BD0" w:rsidRPr="00427ED1">
        <w:rPr>
          <w:rFonts w:ascii="Arial" w:hAnsi="Arial" w:cs="Arial"/>
          <w:sz w:val="24"/>
          <w:szCs w:val="24"/>
          <w:shd w:val="clear" w:color="auto" w:fill="FFFFFF"/>
        </w:rPr>
        <w:t>617</w:t>
      </w:r>
      <w:r w:rsidR="0034758C" w:rsidRPr="00427ED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691BD0" w:rsidRPr="00427ED1">
        <w:rPr>
          <w:rFonts w:ascii="Arial" w:hAnsi="Arial" w:cs="Arial"/>
          <w:sz w:val="24"/>
          <w:szCs w:val="24"/>
          <w:shd w:val="clear" w:color="auto" w:fill="FFFFFF"/>
        </w:rPr>
        <w:t>38</w:t>
      </w:r>
      <w:r w:rsidR="0034758C" w:rsidRPr="00427ED1">
        <w:rPr>
          <w:rFonts w:ascii="Arial" w:hAnsi="Arial" w:cs="Arial"/>
          <w:sz w:val="24"/>
          <w:szCs w:val="24"/>
          <w:shd w:val="clear" w:color="auto" w:fill="FFFFFF"/>
        </w:rPr>
        <w:t xml:space="preserve"> ficando </w:t>
      </w:r>
      <w:r w:rsidR="00691BD0" w:rsidRPr="00427ED1">
        <w:rPr>
          <w:rFonts w:ascii="Arial" w:hAnsi="Arial" w:cs="Arial"/>
          <w:sz w:val="24"/>
          <w:szCs w:val="24"/>
          <w:shd w:val="clear" w:color="auto" w:fill="FFFFFF"/>
        </w:rPr>
        <w:t>a meta executada em 70</w:t>
      </w:r>
      <w:r w:rsidR="0034758C" w:rsidRPr="00427ED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691BD0" w:rsidRPr="00427ED1">
        <w:rPr>
          <w:rFonts w:ascii="Arial" w:hAnsi="Arial" w:cs="Arial"/>
          <w:sz w:val="24"/>
          <w:szCs w:val="24"/>
          <w:shd w:val="clear" w:color="auto" w:fill="FFFFFF"/>
        </w:rPr>
        <w:t>36</w:t>
      </w:r>
      <w:r w:rsidR="0034758C" w:rsidRPr="00427ED1">
        <w:rPr>
          <w:rFonts w:ascii="Arial" w:hAnsi="Arial" w:cs="Arial"/>
          <w:sz w:val="24"/>
          <w:szCs w:val="24"/>
          <w:shd w:val="clear" w:color="auto" w:fill="FFFFFF"/>
        </w:rPr>
        <w:t>%. Sobre a rece</w:t>
      </w:r>
      <w:r w:rsidR="00427ED1" w:rsidRPr="00427ED1">
        <w:rPr>
          <w:rFonts w:ascii="Arial" w:hAnsi="Arial" w:cs="Arial"/>
          <w:sz w:val="24"/>
          <w:szCs w:val="24"/>
          <w:shd w:val="clear" w:color="auto" w:fill="FFFFFF"/>
        </w:rPr>
        <w:t>ita premaria foi executada em 69</w:t>
      </w:r>
      <w:r w:rsidR="0034758C" w:rsidRPr="00427ED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427ED1" w:rsidRPr="00427ED1">
        <w:rPr>
          <w:rFonts w:ascii="Arial" w:hAnsi="Arial" w:cs="Arial"/>
          <w:sz w:val="24"/>
          <w:szCs w:val="24"/>
          <w:shd w:val="clear" w:color="auto" w:fill="FFFFFF"/>
        </w:rPr>
        <w:t>73</w:t>
      </w:r>
      <w:r w:rsidR="0034758C" w:rsidRPr="00427ED1">
        <w:rPr>
          <w:rFonts w:ascii="Arial" w:hAnsi="Arial" w:cs="Arial"/>
          <w:sz w:val="24"/>
          <w:szCs w:val="24"/>
          <w:shd w:val="clear" w:color="auto" w:fill="FFFFFF"/>
        </w:rPr>
        <w:t>%</w:t>
      </w:r>
      <w:r w:rsidR="00427ED1" w:rsidRPr="00427ED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34758C" w:rsidRPr="00427ED1">
        <w:rPr>
          <w:rFonts w:ascii="Arial" w:hAnsi="Arial" w:cs="Arial"/>
          <w:sz w:val="24"/>
          <w:szCs w:val="24"/>
          <w:shd w:val="clear" w:color="auto" w:fill="FFFFFF"/>
        </w:rPr>
        <w:t>Na sequência foi apresentada uma serie de slide com as despesas consolidadas e explicando as fases da execução da despesa, inicialmente prevista para R$ 71.677.000,00</w:t>
      </w:r>
      <w:r w:rsidR="00427ED1" w:rsidRPr="00427ED1">
        <w:rPr>
          <w:rFonts w:ascii="Arial" w:hAnsi="Arial" w:cs="Arial"/>
          <w:sz w:val="24"/>
          <w:szCs w:val="24"/>
          <w:shd w:val="clear" w:color="auto" w:fill="FFFFFF"/>
        </w:rPr>
        <w:t xml:space="preserve"> terminou o quadrimestre em R$ 46</w:t>
      </w:r>
      <w:r w:rsidR="0034758C" w:rsidRPr="00427ED1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427ED1" w:rsidRPr="00427ED1">
        <w:rPr>
          <w:rFonts w:ascii="Arial" w:hAnsi="Arial" w:cs="Arial"/>
          <w:sz w:val="24"/>
          <w:szCs w:val="24"/>
          <w:shd w:val="clear" w:color="auto" w:fill="FFFFFF"/>
        </w:rPr>
        <w:t>008.782</w:t>
      </w:r>
      <w:r w:rsidR="0034758C" w:rsidRPr="00427ED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427ED1" w:rsidRPr="00427ED1">
        <w:rPr>
          <w:rFonts w:ascii="Arial" w:hAnsi="Arial" w:cs="Arial"/>
          <w:sz w:val="24"/>
          <w:szCs w:val="24"/>
          <w:shd w:val="clear" w:color="auto" w:fill="FFFFFF"/>
        </w:rPr>
        <w:t>41</w:t>
      </w:r>
      <w:r w:rsidR="0034758C" w:rsidRPr="00427ED1">
        <w:rPr>
          <w:rFonts w:ascii="Arial" w:hAnsi="Arial" w:cs="Arial"/>
          <w:sz w:val="24"/>
          <w:szCs w:val="24"/>
          <w:shd w:val="clear" w:color="auto" w:fill="FFFFFF"/>
        </w:rPr>
        <w:t xml:space="preserve"> sendo </w:t>
      </w:r>
      <w:r w:rsidR="00427ED1" w:rsidRPr="00427ED1">
        <w:rPr>
          <w:rFonts w:ascii="Arial" w:hAnsi="Arial" w:cs="Arial"/>
          <w:sz w:val="24"/>
          <w:szCs w:val="24"/>
          <w:shd w:val="clear" w:color="auto" w:fill="FFFFFF"/>
        </w:rPr>
        <w:t>58,31</w:t>
      </w:r>
      <w:r w:rsidR="0034758C" w:rsidRPr="00427ED1">
        <w:rPr>
          <w:rFonts w:ascii="Arial" w:hAnsi="Arial" w:cs="Arial"/>
          <w:sz w:val="24"/>
          <w:szCs w:val="24"/>
          <w:shd w:val="clear" w:color="auto" w:fill="FFFFFF"/>
        </w:rPr>
        <w:t>% da meta. Na sequência apresentaram-se as despesas por secretaria onde se verificou que a Secretar</w:t>
      </w:r>
      <w:r w:rsidR="00427ED1" w:rsidRPr="00427ED1">
        <w:rPr>
          <w:rFonts w:ascii="Arial" w:hAnsi="Arial" w:cs="Arial"/>
          <w:sz w:val="24"/>
          <w:szCs w:val="24"/>
          <w:shd w:val="clear" w:color="auto" w:fill="FFFFFF"/>
        </w:rPr>
        <w:t xml:space="preserve">ia de </w:t>
      </w:r>
      <w:r w:rsidR="00427ED1" w:rsidRPr="00427ED1">
        <w:rPr>
          <w:rFonts w:ascii="Arial" w:hAnsi="Arial" w:cs="Arial"/>
          <w:sz w:val="24"/>
          <w:szCs w:val="24"/>
          <w:shd w:val="clear" w:color="auto" w:fill="FFFFFF"/>
        </w:rPr>
        <w:t xml:space="preserve">Obras </w:t>
      </w:r>
      <w:r w:rsidR="00427ED1" w:rsidRPr="00427ED1">
        <w:rPr>
          <w:rFonts w:ascii="Arial" w:hAnsi="Arial" w:cs="Arial"/>
          <w:sz w:val="24"/>
          <w:szCs w:val="24"/>
          <w:shd w:val="clear" w:color="auto" w:fill="FFFFFF"/>
        </w:rPr>
        <w:t>correspondeu a 24</w:t>
      </w:r>
      <w:r w:rsidR="0034758C" w:rsidRPr="00427ED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427ED1" w:rsidRPr="00427ED1">
        <w:rPr>
          <w:rFonts w:ascii="Arial" w:hAnsi="Arial" w:cs="Arial"/>
          <w:sz w:val="24"/>
          <w:szCs w:val="24"/>
          <w:shd w:val="clear" w:color="auto" w:fill="FFFFFF"/>
        </w:rPr>
        <w:t xml:space="preserve">88%, </w:t>
      </w:r>
      <w:r w:rsidR="00427ED1" w:rsidRPr="00427ED1">
        <w:rPr>
          <w:rFonts w:ascii="Arial" w:hAnsi="Arial" w:cs="Arial"/>
          <w:sz w:val="24"/>
          <w:szCs w:val="24"/>
          <w:shd w:val="clear" w:color="auto" w:fill="FFFFFF"/>
        </w:rPr>
        <w:t>Educação</w:t>
      </w:r>
      <w:r w:rsidR="00427ED1" w:rsidRPr="00427ED1">
        <w:rPr>
          <w:rFonts w:ascii="Arial" w:hAnsi="Arial" w:cs="Arial"/>
          <w:sz w:val="24"/>
          <w:szCs w:val="24"/>
          <w:shd w:val="clear" w:color="auto" w:fill="FFFFFF"/>
        </w:rPr>
        <w:t xml:space="preserve"> 23.83</w:t>
      </w:r>
      <w:r w:rsidR="0034758C" w:rsidRPr="00427ED1">
        <w:rPr>
          <w:rFonts w:ascii="Arial" w:hAnsi="Arial" w:cs="Arial"/>
          <w:sz w:val="24"/>
          <w:szCs w:val="24"/>
          <w:shd w:val="clear" w:color="auto" w:fill="FFFFFF"/>
        </w:rPr>
        <w:t>%</w:t>
      </w:r>
      <w:r w:rsidR="00427ED1" w:rsidRPr="00427ED1">
        <w:rPr>
          <w:rFonts w:ascii="Arial" w:hAnsi="Arial" w:cs="Arial"/>
          <w:sz w:val="24"/>
          <w:szCs w:val="24"/>
          <w:shd w:val="clear" w:color="auto" w:fill="FFFFFF"/>
        </w:rPr>
        <w:t xml:space="preserve"> e</w:t>
      </w:r>
      <w:r w:rsidR="0034758C" w:rsidRPr="00427ED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27ED1" w:rsidRPr="00427ED1">
        <w:rPr>
          <w:rFonts w:ascii="Arial" w:hAnsi="Arial" w:cs="Arial"/>
          <w:sz w:val="24"/>
          <w:szCs w:val="24"/>
          <w:shd w:val="clear" w:color="auto" w:fill="FFFFFF"/>
        </w:rPr>
        <w:t xml:space="preserve">Saúde 18,42% </w:t>
      </w:r>
      <w:r w:rsidR="0034758C" w:rsidRPr="00427ED1">
        <w:rPr>
          <w:rFonts w:ascii="Arial" w:hAnsi="Arial" w:cs="Arial"/>
          <w:sz w:val="24"/>
          <w:szCs w:val="24"/>
          <w:shd w:val="clear" w:color="auto" w:fill="FFFFFF"/>
        </w:rPr>
        <w:t>sendo respectivamente a</w:t>
      </w:r>
      <w:bookmarkStart w:id="0" w:name="_GoBack"/>
      <w:bookmarkEnd w:id="0"/>
      <w:r w:rsidR="0034758C" w:rsidRPr="00427ED1">
        <w:rPr>
          <w:rFonts w:ascii="Arial" w:hAnsi="Arial" w:cs="Arial"/>
          <w:sz w:val="24"/>
          <w:szCs w:val="24"/>
          <w:shd w:val="clear" w:color="auto" w:fill="FFFFFF"/>
        </w:rPr>
        <w:t xml:space="preserve">s três maiores. O município apresentou um </w:t>
      </w:r>
      <w:proofErr w:type="spellStart"/>
      <w:r w:rsidR="0034758C" w:rsidRPr="00427ED1">
        <w:rPr>
          <w:rFonts w:ascii="Arial" w:hAnsi="Arial" w:cs="Arial"/>
          <w:sz w:val="24"/>
          <w:szCs w:val="24"/>
          <w:shd w:val="clear" w:color="auto" w:fill="FFFFFF"/>
        </w:rPr>
        <w:t>Superavit</w:t>
      </w:r>
      <w:proofErr w:type="spellEnd"/>
      <w:r w:rsidR="0034758C" w:rsidRPr="00427ED1">
        <w:rPr>
          <w:rFonts w:ascii="Arial" w:hAnsi="Arial" w:cs="Arial"/>
          <w:sz w:val="24"/>
          <w:szCs w:val="24"/>
          <w:shd w:val="clear" w:color="auto" w:fill="FFFFFF"/>
        </w:rPr>
        <w:t xml:space="preserve"> Primário de R$3.1</w:t>
      </w:r>
      <w:r w:rsidR="00427ED1" w:rsidRPr="00427ED1">
        <w:rPr>
          <w:rFonts w:ascii="Arial" w:hAnsi="Arial" w:cs="Arial"/>
          <w:sz w:val="24"/>
          <w:szCs w:val="24"/>
          <w:shd w:val="clear" w:color="auto" w:fill="FFFFFF"/>
        </w:rPr>
        <w:t>43</w:t>
      </w:r>
      <w:r w:rsidR="0034758C" w:rsidRPr="00427ED1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427ED1" w:rsidRPr="00427ED1">
        <w:rPr>
          <w:rFonts w:ascii="Arial" w:hAnsi="Arial" w:cs="Arial"/>
          <w:sz w:val="24"/>
          <w:szCs w:val="24"/>
          <w:shd w:val="clear" w:color="auto" w:fill="FFFFFF"/>
        </w:rPr>
        <w:t>0</w:t>
      </w:r>
      <w:r w:rsidR="0034758C" w:rsidRPr="00427ED1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427ED1" w:rsidRPr="00427ED1">
        <w:rPr>
          <w:rFonts w:ascii="Arial" w:hAnsi="Arial" w:cs="Arial"/>
          <w:sz w:val="24"/>
          <w:szCs w:val="24"/>
          <w:shd w:val="clear" w:color="auto" w:fill="FFFFFF"/>
        </w:rPr>
        <w:t>5</w:t>
      </w:r>
      <w:r w:rsidR="0034758C" w:rsidRPr="00427ED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427ED1" w:rsidRPr="00427ED1">
        <w:rPr>
          <w:rFonts w:ascii="Arial" w:hAnsi="Arial" w:cs="Arial"/>
          <w:sz w:val="24"/>
          <w:szCs w:val="24"/>
          <w:shd w:val="clear" w:color="auto" w:fill="FFFFFF"/>
        </w:rPr>
        <w:t>22</w:t>
      </w:r>
      <w:r w:rsidR="0034758C" w:rsidRPr="00427ED1">
        <w:rPr>
          <w:rFonts w:ascii="Arial" w:hAnsi="Arial" w:cs="Arial"/>
          <w:sz w:val="24"/>
          <w:szCs w:val="24"/>
          <w:shd w:val="clear" w:color="auto" w:fill="FFFFFF"/>
        </w:rPr>
        <w:t>. Sobre os limites constitucionais verificou-se que todos foram atingidos, sendo que pa</w:t>
      </w:r>
      <w:r w:rsidR="00427ED1" w:rsidRPr="00427ED1">
        <w:rPr>
          <w:rFonts w:ascii="Arial" w:hAnsi="Arial" w:cs="Arial"/>
          <w:sz w:val="24"/>
          <w:szCs w:val="24"/>
          <w:shd w:val="clear" w:color="auto" w:fill="FFFFFF"/>
        </w:rPr>
        <w:t>ra a Educação foram aplicados 28</w:t>
      </w:r>
      <w:r w:rsidR="0034758C" w:rsidRPr="00427ED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427ED1" w:rsidRPr="00427ED1">
        <w:rPr>
          <w:rFonts w:ascii="Arial" w:hAnsi="Arial" w:cs="Arial"/>
          <w:sz w:val="24"/>
          <w:szCs w:val="24"/>
          <w:shd w:val="clear" w:color="auto" w:fill="FFFFFF"/>
        </w:rPr>
        <w:t>90</w:t>
      </w:r>
      <w:r w:rsidR="0034758C" w:rsidRPr="00427ED1">
        <w:rPr>
          <w:rFonts w:ascii="Arial" w:hAnsi="Arial" w:cs="Arial"/>
          <w:sz w:val="24"/>
          <w:szCs w:val="24"/>
          <w:shd w:val="clear" w:color="auto" w:fill="FFFFFF"/>
        </w:rPr>
        <w:t xml:space="preserve">%, para </w:t>
      </w:r>
      <w:r w:rsidR="00427ED1" w:rsidRPr="00427ED1">
        <w:rPr>
          <w:rFonts w:ascii="Arial" w:hAnsi="Arial" w:cs="Arial"/>
          <w:sz w:val="24"/>
          <w:szCs w:val="24"/>
          <w:shd w:val="clear" w:color="auto" w:fill="FFFFFF"/>
        </w:rPr>
        <w:t>a Saúde 17,13</w:t>
      </w:r>
      <w:r w:rsidR="0034758C" w:rsidRPr="00427ED1">
        <w:rPr>
          <w:rFonts w:ascii="Arial" w:hAnsi="Arial" w:cs="Arial"/>
          <w:sz w:val="24"/>
          <w:szCs w:val="24"/>
          <w:shd w:val="clear" w:color="auto" w:fill="FFFFFF"/>
        </w:rPr>
        <w:t xml:space="preserve">%, para o </w:t>
      </w:r>
      <w:proofErr w:type="spellStart"/>
      <w:r w:rsidR="0034758C" w:rsidRPr="00427ED1">
        <w:rPr>
          <w:rFonts w:ascii="Arial" w:hAnsi="Arial" w:cs="Arial"/>
          <w:sz w:val="24"/>
          <w:szCs w:val="24"/>
          <w:shd w:val="clear" w:color="auto" w:fill="FFFFFF"/>
        </w:rPr>
        <w:t>Fundeb</w:t>
      </w:r>
      <w:proofErr w:type="spellEnd"/>
      <w:r w:rsidR="0034758C" w:rsidRPr="00427ED1">
        <w:rPr>
          <w:rFonts w:ascii="Arial" w:hAnsi="Arial" w:cs="Arial"/>
          <w:sz w:val="24"/>
          <w:szCs w:val="24"/>
          <w:shd w:val="clear" w:color="auto" w:fill="FFFFFF"/>
        </w:rPr>
        <w:t xml:space="preserve"> 7</w:t>
      </w:r>
      <w:r w:rsidR="00427ED1" w:rsidRPr="00427ED1">
        <w:rPr>
          <w:rFonts w:ascii="Arial" w:hAnsi="Arial" w:cs="Arial"/>
          <w:sz w:val="24"/>
          <w:szCs w:val="24"/>
          <w:shd w:val="clear" w:color="auto" w:fill="FFFFFF"/>
        </w:rPr>
        <w:t>7</w:t>
      </w:r>
      <w:r w:rsidR="0034758C" w:rsidRPr="00427ED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427ED1" w:rsidRPr="00427ED1">
        <w:rPr>
          <w:rFonts w:ascii="Arial" w:hAnsi="Arial" w:cs="Arial"/>
          <w:sz w:val="24"/>
          <w:szCs w:val="24"/>
          <w:shd w:val="clear" w:color="auto" w:fill="FFFFFF"/>
        </w:rPr>
        <w:t>44</w:t>
      </w:r>
      <w:r w:rsidR="0034758C" w:rsidRPr="00427ED1">
        <w:rPr>
          <w:rFonts w:ascii="Arial" w:hAnsi="Arial" w:cs="Arial"/>
          <w:sz w:val="24"/>
          <w:szCs w:val="24"/>
          <w:shd w:val="clear" w:color="auto" w:fill="FFFFFF"/>
        </w:rPr>
        <w:t>% em remuneração do magistério e com relação aos gastos de pessoal o município gastou 4</w:t>
      </w:r>
      <w:r w:rsidR="00427ED1" w:rsidRPr="00427ED1">
        <w:rPr>
          <w:rFonts w:ascii="Arial" w:hAnsi="Arial" w:cs="Arial"/>
          <w:sz w:val="24"/>
          <w:szCs w:val="24"/>
          <w:shd w:val="clear" w:color="auto" w:fill="FFFFFF"/>
        </w:rPr>
        <w:t>5</w:t>
      </w:r>
      <w:r w:rsidR="0034758C" w:rsidRPr="00427ED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427ED1" w:rsidRPr="00427ED1">
        <w:rPr>
          <w:rFonts w:ascii="Arial" w:hAnsi="Arial" w:cs="Arial"/>
          <w:sz w:val="24"/>
          <w:szCs w:val="24"/>
          <w:shd w:val="clear" w:color="auto" w:fill="FFFFFF"/>
        </w:rPr>
        <w:t>11</w:t>
      </w:r>
      <w:r w:rsidR="0034758C" w:rsidRPr="00427ED1">
        <w:rPr>
          <w:rFonts w:ascii="Arial" w:hAnsi="Arial" w:cs="Arial"/>
          <w:sz w:val="24"/>
          <w:szCs w:val="24"/>
          <w:shd w:val="clear" w:color="auto" w:fill="FFFFFF"/>
        </w:rPr>
        <w:t xml:space="preserve">%. No final solicitou que havendo dúvidas as mesmas poderão ser encaminhadas para a secretaria </w:t>
      </w:r>
      <w:r w:rsidR="0034758C" w:rsidRPr="0034758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de finanças do município e que os slides estarão disponíveis através do site da prefeita bem como o vídeo da apresentação através das redes sociais, e por fim agradeceu a presença de todos. E não havendo nada mais a relatar, eu Thiago </w:t>
      </w:r>
      <w:proofErr w:type="spellStart"/>
      <w:r w:rsidR="0034758C" w:rsidRPr="0034758C">
        <w:rPr>
          <w:rFonts w:ascii="Arial" w:hAnsi="Arial" w:cs="Arial"/>
          <w:color w:val="333333"/>
          <w:sz w:val="24"/>
          <w:szCs w:val="24"/>
          <w:shd w:val="clear" w:color="auto" w:fill="FFFFFF"/>
        </w:rPr>
        <w:t>Bianchin</w:t>
      </w:r>
      <w:proofErr w:type="spellEnd"/>
      <w:r w:rsidR="0034758C" w:rsidRPr="0034758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Silva secretariei a presente Ata na qual assina na presença dos demais.</w:t>
      </w:r>
    </w:p>
    <w:sectPr w:rsidR="006A1F04" w:rsidRPr="003475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69"/>
    <w:rsid w:val="001D2469"/>
    <w:rsid w:val="0034758C"/>
    <w:rsid w:val="00427ED1"/>
    <w:rsid w:val="00691BD0"/>
    <w:rsid w:val="006A1F04"/>
    <w:rsid w:val="00B0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Thiago</cp:lastModifiedBy>
  <cp:revision>3</cp:revision>
  <dcterms:created xsi:type="dcterms:W3CDTF">2023-09-20T19:26:00Z</dcterms:created>
  <dcterms:modified xsi:type="dcterms:W3CDTF">2023-09-21T12:35:00Z</dcterms:modified>
</cp:coreProperties>
</file>